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789C" w14:textId="77777777" w:rsidR="00413A60" w:rsidRPr="003E54F4" w:rsidRDefault="00413A60" w:rsidP="00413A60">
      <w:pPr>
        <w:shd w:val="clear" w:color="auto" w:fill="FFFFFF"/>
        <w:tabs>
          <w:tab w:val="num" w:pos="720"/>
        </w:tabs>
        <w:spacing w:line="264" w:lineRule="atLeast"/>
        <w:ind w:left="720" w:hanging="360"/>
        <w:rPr>
          <w:rFonts w:ascii="Times New Roman" w:hAnsi="Times New Roman" w:cs="Times New Roman"/>
        </w:rPr>
      </w:pPr>
    </w:p>
    <w:p w14:paraId="6C18C9AB" w14:textId="77777777" w:rsidR="00413A60" w:rsidRPr="00F11C23" w:rsidRDefault="00413A60" w:rsidP="00413A60">
      <w:pPr>
        <w:rPr>
          <w:rFonts w:ascii="Times New Roman" w:hAnsi="Times New Roman" w:cs="Times New Roman"/>
          <w:b/>
          <w:sz w:val="28"/>
          <w:szCs w:val="28"/>
        </w:rPr>
      </w:pPr>
      <w:r w:rsidRPr="00F11C23">
        <w:rPr>
          <w:rFonts w:ascii="Times New Roman" w:hAnsi="Times New Roman" w:cs="Times New Roman"/>
          <w:b/>
          <w:sz w:val="32"/>
          <w:szCs w:val="32"/>
          <w:u w:val="single"/>
        </w:rPr>
        <w:t>AVTAL</w:t>
      </w:r>
      <w:r w:rsidRPr="00F11C23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11C23">
        <w:rPr>
          <w:rFonts w:ascii="Times New Roman" w:hAnsi="Times New Roman" w:cs="Times New Roman"/>
          <w:b/>
          <w:sz w:val="28"/>
          <w:szCs w:val="28"/>
        </w:rPr>
        <w:t>mellan</w:t>
      </w:r>
      <w:r w:rsidRPr="00F11C23">
        <w:rPr>
          <w:rFonts w:ascii="Times New Roman" w:hAnsi="Times New Roman" w:cs="Times New Roman"/>
          <w:b/>
          <w:sz w:val="28"/>
          <w:szCs w:val="28"/>
        </w:rPr>
        <w:br/>
        <w:t>Svenska Journalistförbundet</w:t>
      </w:r>
      <w:r w:rsidRPr="00F11C23">
        <w:rPr>
          <w:rFonts w:ascii="Times New Roman" w:hAnsi="Times New Roman" w:cs="Times New Roman"/>
          <w:b/>
          <w:sz w:val="28"/>
          <w:szCs w:val="28"/>
        </w:rPr>
        <w:br/>
      </w:r>
      <w:r w:rsidRPr="00F11C23">
        <w:rPr>
          <w:rFonts w:ascii="Times New Roman" w:hAnsi="Times New Roman" w:cs="Times New Roman"/>
          <w:b/>
          <w:sz w:val="28"/>
          <w:szCs w:val="28"/>
        </w:rPr>
        <w:br/>
        <w:t>och</w:t>
      </w:r>
    </w:p>
    <w:p w14:paraId="0DFD8C87" w14:textId="77777777" w:rsidR="00413A60" w:rsidRPr="00F11C23" w:rsidRDefault="00413A60" w:rsidP="00413A60">
      <w:pPr>
        <w:rPr>
          <w:rFonts w:ascii="Times New Roman" w:hAnsi="Times New Roman" w:cs="Times New Roman"/>
          <w:b/>
          <w:sz w:val="28"/>
          <w:szCs w:val="28"/>
        </w:rPr>
      </w:pPr>
      <w:r w:rsidRPr="00F11C23">
        <w:rPr>
          <w:rFonts w:ascii="Times New Roman" w:hAnsi="Times New Roman" w:cs="Times New Roman"/>
          <w:b/>
          <w:sz w:val="28"/>
          <w:szCs w:val="28"/>
        </w:rPr>
        <w:t>LO Mediehus</w:t>
      </w:r>
    </w:p>
    <w:p w14:paraId="5304BDA1" w14:textId="77777777" w:rsidR="00413A60" w:rsidRPr="00F11C23" w:rsidRDefault="00413A60" w:rsidP="00413A60">
      <w:pPr>
        <w:rPr>
          <w:rFonts w:ascii="Times New Roman" w:hAnsi="Times New Roman" w:cs="Times New Roman"/>
          <w:b/>
          <w:sz w:val="28"/>
          <w:szCs w:val="28"/>
        </w:rPr>
      </w:pPr>
    </w:p>
    <w:p w14:paraId="77EBB83B" w14:textId="77777777" w:rsidR="00413A60" w:rsidRPr="00F11C23" w:rsidRDefault="00413A60" w:rsidP="00413A60">
      <w:pPr>
        <w:rPr>
          <w:rFonts w:ascii="Times New Roman" w:hAnsi="Times New Roman" w:cs="Times New Roman"/>
          <w:b/>
          <w:sz w:val="28"/>
          <w:szCs w:val="28"/>
        </w:rPr>
      </w:pPr>
      <w:r w:rsidRPr="00F11C23">
        <w:rPr>
          <w:rFonts w:ascii="Times New Roman" w:hAnsi="Times New Roman" w:cs="Times New Roman"/>
          <w:b/>
          <w:sz w:val="28"/>
          <w:szCs w:val="28"/>
        </w:rPr>
        <w:t xml:space="preserve">avseende arvodesnivåer </w:t>
      </w:r>
      <w:proofErr w:type="gramStart"/>
      <w:r w:rsidRPr="00F11C23">
        <w:rPr>
          <w:rFonts w:ascii="Times New Roman" w:hAnsi="Times New Roman" w:cs="Times New Roman"/>
          <w:b/>
          <w:sz w:val="28"/>
          <w:szCs w:val="28"/>
        </w:rPr>
        <w:t>m.m.</w:t>
      </w:r>
      <w:proofErr w:type="gramEnd"/>
      <w:r w:rsidRPr="00F11C23">
        <w:rPr>
          <w:rFonts w:ascii="Times New Roman" w:hAnsi="Times New Roman" w:cs="Times New Roman"/>
          <w:b/>
          <w:sz w:val="28"/>
          <w:szCs w:val="28"/>
        </w:rPr>
        <w:t xml:space="preserve"> för frilansande journalister</w:t>
      </w:r>
    </w:p>
    <w:p w14:paraId="29079B1B" w14:textId="77777777" w:rsidR="00413A60" w:rsidRPr="003E54F4" w:rsidRDefault="00413A60" w:rsidP="00413A60">
      <w:pPr>
        <w:pStyle w:val="m-5472903765868861690msolistparagraph"/>
        <w:shd w:val="clear" w:color="auto" w:fill="FFFFFF"/>
        <w:spacing w:before="0" w:beforeAutospacing="0" w:after="0" w:afterAutospacing="0" w:line="264" w:lineRule="atLeast"/>
        <w:rPr>
          <w:color w:val="222222"/>
        </w:rPr>
      </w:pPr>
    </w:p>
    <w:p w14:paraId="23D63566" w14:textId="77777777" w:rsidR="00413A60" w:rsidRPr="003E54F4" w:rsidRDefault="00413A60" w:rsidP="00413A60">
      <w:pPr>
        <w:pStyle w:val="m-5472903765868861690msolistparagraph"/>
        <w:shd w:val="clear" w:color="auto" w:fill="FFFFFF"/>
        <w:spacing w:before="0" w:beforeAutospacing="0" w:after="0" w:afterAutospacing="0" w:line="264" w:lineRule="atLeast"/>
        <w:rPr>
          <w:color w:val="222222"/>
        </w:rPr>
      </w:pPr>
    </w:p>
    <w:p w14:paraId="6BCB54AE" w14:textId="77777777" w:rsidR="00413A60" w:rsidRPr="003E54F4" w:rsidRDefault="00413A60" w:rsidP="00413A60">
      <w:pPr>
        <w:pStyle w:val="Normalwebb"/>
        <w:numPr>
          <w:ilvl w:val="0"/>
          <w:numId w:val="1"/>
        </w:numPr>
      </w:pPr>
      <w:r w:rsidRPr="003E54F4">
        <w:rPr>
          <w:color w:val="222222"/>
        </w:rPr>
        <w:t xml:space="preserve">Parterna är överens om att förstagångsarvode för inte ska understiga den vid varje tidpunkt gällande timarvodesnivån i Journalistförbundets </w:t>
      </w:r>
      <w:r>
        <w:rPr>
          <w:color w:val="222222"/>
        </w:rPr>
        <w:t>F</w:t>
      </w:r>
      <w:r w:rsidRPr="003E54F4">
        <w:rPr>
          <w:color w:val="222222"/>
        </w:rPr>
        <w:t>rilansrekommendation.</w:t>
      </w:r>
      <w:r w:rsidRPr="003E54F4">
        <w:rPr>
          <w:color w:val="222222"/>
        </w:rPr>
        <w:br/>
      </w:r>
      <w:proofErr w:type="spellStart"/>
      <w:r w:rsidRPr="003E54F4">
        <w:t>För</w:t>
      </w:r>
      <w:proofErr w:type="spellEnd"/>
      <w:r w:rsidRPr="003E54F4">
        <w:t xml:space="preserve"> att anpassa arvodet till </w:t>
      </w:r>
      <w:proofErr w:type="spellStart"/>
      <w:r w:rsidRPr="003E54F4">
        <w:t>genomsnittslönen</w:t>
      </w:r>
      <w:proofErr w:type="spellEnd"/>
      <w:r w:rsidRPr="003E54F4">
        <w:t xml:space="preserve"> hos den aktuella uppdragsgivaren kan Frilanskalkylatorn </w:t>
      </w:r>
      <w:proofErr w:type="spellStart"/>
      <w:r w:rsidRPr="003E54F4">
        <w:t>användas</w:t>
      </w:r>
      <w:proofErr w:type="spellEnd"/>
      <w:r>
        <w:t>, m</w:t>
      </w:r>
      <w:r w:rsidRPr="003E54F4">
        <w:t xml:space="preserve">en arvodet </w:t>
      </w:r>
      <w:proofErr w:type="spellStart"/>
      <w:r w:rsidRPr="003E54F4">
        <w:t>får</w:t>
      </w:r>
      <w:proofErr w:type="spellEnd"/>
      <w:r w:rsidRPr="003E54F4">
        <w:t xml:space="preserve"> inte understiga </w:t>
      </w:r>
      <w:r>
        <w:t>F</w:t>
      </w:r>
      <w:r w:rsidRPr="003E54F4">
        <w:t xml:space="preserve">rilansrekommendationen. </w:t>
      </w:r>
    </w:p>
    <w:p w14:paraId="727C941D" w14:textId="77777777" w:rsidR="00413A60" w:rsidRPr="003E54F4" w:rsidRDefault="00413A60" w:rsidP="00413A60">
      <w:pPr>
        <w:pStyle w:val="m-5472903765868861690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rPr>
          <w:color w:val="222222"/>
        </w:rPr>
      </w:pPr>
      <w:r w:rsidRPr="003E54F4">
        <w:rPr>
          <w:color w:val="222222"/>
        </w:rPr>
        <w:t>I särskilda fall kan frilansuppdrag arvoderas utifrån andra principer. Förhandling ska i så fall påkallas med journalistklubben.</w:t>
      </w:r>
    </w:p>
    <w:p w14:paraId="304B14F2" w14:textId="77777777" w:rsidR="00413A60" w:rsidRPr="003E54F4" w:rsidRDefault="00413A60" w:rsidP="00413A60">
      <w:pPr>
        <w:pStyle w:val="m-5472903765868861690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rPr>
          <w:color w:val="222222"/>
        </w:rPr>
      </w:pPr>
      <w:r w:rsidRPr="003E54F4">
        <w:rPr>
          <w:color w:val="222222"/>
        </w:rPr>
        <w:t>I annat fall, och under förutsättning att principerna i Frilansavtalet respekterats, anses företaget ha fullföljt sin förhandlingsskyldighet enligt 11 och 38 §§ MBL inför beställning av frilansuppdrag.</w:t>
      </w:r>
    </w:p>
    <w:p w14:paraId="4B6F5DDB" w14:textId="77777777" w:rsidR="00413A60" w:rsidRPr="003E54F4" w:rsidRDefault="00413A60" w:rsidP="00413A60">
      <w:pPr>
        <w:pStyle w:val="m-5472903765868861690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rPr>
          <w:color w:val="222222"/>
        </w:rPr>
      </w:pPr>
      <w:r w:rsidRPr="003E54F4">
        <w:rPr>
          <w:color w:val="222222"/>
        </w:rPr>
        <w:t>Lokala parter (journalistklubb och företag) ska årligen följa upp tillämpningen av frilansavtalet och denna överenskommelse.</w:t>
      </w:r>
    </w:p>
    <w:p w14:paraId="701E7C21" w14:textId="3CE199F2" w:rsidR="000E7BB6" w:rsidRPr="000E7BB6" w:rsidRDefault="000E7BB6" w:rsidP="000E7BB6">
      <w:pPr>
        <w:pStyle w:val="Liststyck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0E7BB6">
        <w:rPr>
          <w:rFonts w:ascii="Times New Roman" w:eastAsia="Times New Roman" w:hAnsi="Times New Roman" w:cs="Times New Roman"/>
          <w:lang w:eastAsia="sv-SE"/>
        </w:rPr>
        <w:t>Vill LO</w:t>
      </w:r>
      <w:r w:rsidR="00C06858">
        <w:rPr>
          <w:rFonts w:ascii="Times New Roman" w:eastAsia="Times New Roman" w:hAnsi="Times New Roman" w:cs="Times New Roman"/>
          <w:lang w:eastAsia="sv-SE"/>
        </w:rPr>
        <w:t xml:space="preserve"> M</w:t>
      </w:r>
      <w:r w:rsidRPr="000E7BB6">
        <w:rPr>
          <w:rFonts w:ascii="Times New Roman" w:eastAsia="Times New Roman" w:hAnsi="Times New Roman" w:cs="Times New Roman"/>
          <w:lang w:eastAsia="sv-SE"/>
        </w:rPr>
        <w:t xml:space="preserve">ediehus </w:t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använda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 xml:space="preserve"> materialet </w:t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pa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 xml:space="preserve">̊ nytt, </w:t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utöver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 xml:space="preserve"> vad som </w:t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överenskommits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 xml:space="preserve">, så </w:t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krävs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 xml:space="preserve"> ett nytt avtal om den nya </w:t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användningen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 xml:space="preserve">. </w:t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Vidareförsäljning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 xml:space="preserve"> och </w:t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återpublicering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ersätts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 xml:space="preserve"> med 50 procent av </w:t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ursprungsersättningen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 xml:space="preserve">. </w:t>
      </w:r>
      <w:r w:rsidR="00C06858">
        <w:rPr>
          <w:rFonts w:ascii="Times New Roman" w:eastAsia="Times New Roman" w:hAnsi="Times New Roman" w:cs="Times New Roman"/>
          <w:strike/>
          <w:lang w:eastAsia="sv-SE"/>
        </w:rPr>
        <w:br/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När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 xml:space="preserve"> det inte </w:t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gäller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 xml:space="preserve"> print utan internet betyder en (1) </w:t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användning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 xml:space="preserve"> att frilansen </w:t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säljer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rätten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 xml:space="preserve"> att publicera materialet i ett exemplar som enbart </w:t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tillgängliggör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 xml:space="preserve"> materialet via internet, till exempel olika former av sajter och </w:t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appar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 xml:space="preserve">. En </w:t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användning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gäller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 xml:space="preserve"> bara en publiceringsform. </w:t>
      </w:r>
      <w:r w:rsidR="00C74536">
        <w:rPr>
          <w:rFonts w:ascii="Times New Roman" w:eastAsia="Times New Roman" w:hAnsi="Times New Roman" w:cs="Times New Roman"/>
          <w:lang w:eastAsia="sv-SE"/>
        </w:rPr>
        <w:br/>
      </w:r>
      <w:r w:rsidRPr="000E7BB6">
        <w:rPr>
          <w:rFonts w:ascii="Times New Roman" w:eastAsia="Times New Roman" w:hAnsi="Times New Roman" w:cs="Times New Roman"/>
          <w:lang w:eastAsia="sv-SE"/>
        </w:rPr>
        <w:t xml:space="preserve">En uppdragsgivare </w:t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får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 xml:space="preserve"> inte </w:t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ändra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 xml:space="preserve"> i ett verk utan upphovsmannens medgivande, </w:t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såvida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ändringar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 xml:space="preserve"> inte endast </w:t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är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 xml:space="preserve"> att anse som normal redigering. </w:t>
      </w:r>
      <w:r w:rsidR="00C74536">
        <w:rPr>
          <w:rFonts w:ascii="Times New Roman" w:eastAsia="Times New Roman" w:hAnsi="Times New Roman" w:cs="Times New Roman"/>
          <w:lang w:eastAsia="sv-SE"/>
        </w:rPr>
        <w:br/>
      </w:r>
      <w:r w:rsidRPr="000E7BB6">
        <w:rPr>
          <w:rFonts w:ascii="Times New Roman" w:eastAsia="Times New Roman" w:hAnsi="Times New Roman" w:cs="Times New Roman"/>
          <w:lang w:eastAsia="sv-SE"/>
        </w:rPr>
        <w:t xml:space="preserve">Upphovsmannen har </w:t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rätt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 xml:space="preserve"> att få sitt namn tydligt angivet vid publicering eller annan form av </w:t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användning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>.</w:t>
      </w:r>
      <w:r w:rsidRPr="000E7BB6">
        <w:rPr>
          <w:rFonts w:ascii="Times New Roman" w:eastAsia="Times New Roman" w:hAnsi="Times New Roman" w:cs="Times New Roman"/>
          <w:lang w:eastAsia="sv-SE"/>
        </w:rPr>
        <w:br/>
        <w:t xml:space="preserve">Om bilder lagras hos kunden </w:t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måste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 xml:space="preserve"> de vara </w:t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försedda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 xml:space="preserve"> med metadata som anger fotografens namn och hur bilden </w:t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får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 xml:space="preserve">, respektive inte </w:t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får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0E7BB6">
        <w:rPr>
          <w:rFonts w:ascii="Times New Roman" w:eastAsia="Times New Roman" w:hAnsi="Times New Roman" w:cs="Times New Roman"/>
          <w:lang w:eastAsia="sv-SE"/>
        </w:rPr>
        <w:t>användas</w:t>
      </w:r>
      <w:proofErr w:type="spellEnd"/>
      <w:r w:rsidRPr="000E7BB6">
        <w:rPr>
          <w:rFonts w:ascii="Times New Roman" w:eastAsia="Times New Roman" w:hAnsi="Times New Roman" w:cs="Times New Roman"/>
          <w:lang w:eastAsia="sv-SE"/>
        </w:rPr>
        <w:t>.</w:t>
      </w:r>
    </w:p>
    <w:p w14:paraId="0A708183" w14:textId="77777777" w:rsidR="00413A60" w:rsidRDefault="00413A60" w:rsidP="00413A60">
      <w:pPr>
        <w:pStyle w:val="m-5472903765868861690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rPr>
          <w:color w:val="222222"/>
        </w:rPr>
      </w:pPr>
      <w:r w:rsidRPr="003E54F4">
        <w:rPr>
          <w:color w:val="222222"/>
        </w:rPr>
        <w:t>Parterna är överens om att detta avtal inte reglerar vidareanvändning eller annan upphovsrättslig användning/överlåtelse/</w:t>
      </w:r>
      <w:proofErr w:type="gramStart"/>
      <w:r w:rsidRPr="003E54F4">
        <w:rPr>
          <w:color w:val="222222"/>
        </w:rPr>
        <w:t>etc.</w:t>
      </w:r>
      <w:proofErr w:type="gramEnd"/>
      <w:r>
        <w:rPr>
          <w:color w:val="222222"/>
        </w:rPr>
        <w:t xml:space="preserve"> </w:t>
      </w:r>
    </w:p>
    <w:p w14:paraId="19254819" w14:textId="77777777" w:rsidR="00413A60" w:rsidRPr="00050C93" w:rsidRDefault="00413A60" w:rsidP="00413A60">
      <w:pPr>
        <w:pStyle w:val="m-5472903765868861690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rPr>
          <w:color w:val="222222"/>
        </w:rPr>
      </w:pPr>
      <w:r w:rsidRPr="00050C93">
        <w:t>Tvist med anledning av detta avtal ska i första hand lösas i förhandling mellan Uppdragstagaren och Bolaget. Om enighet inte kan nås kan Uppdragstagaren begära att Journalistförbundet förhandlar med Bolaget.</w:t>
      </w:r>
      <w:r>
        <w:br/>
      </w:r>
      <w:r w:rsidRPr="00050C93">
        <w:t>Uppdragstagaren har vid arvodets fastställande rätt att som förhandlingsstöd använda representant från Journalistförbundets lokala eller centrala organisation. I den mån lokal representant från journalistklubb eller motsvarande deltar, sker detta som en del av det ordinarie lokala fackliga arbetet på arbetsplatsen enligt förtroendemannalagen (FML).</w:t>
      </w:r>
    </w:p>
    <w:p w14:paraId="3B168748" w14:textId="07E06666" w:rsidR="00413A60" w:rsidRPr="00C06858" w:rsidRDefault="00413A60" w:rsidP="00C06858">
      <w:pPr>
        <w:pStyle w:val="m-5472903765868861690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rPr>
          <w:color w:val="222222"/>
        </w:rPr>
      </w:pPr>
      <w:r w:rsidRPr="00050C93">
        <w:lastRenderedPageBreak/>
        <w:t xml:space="preserve">Detta avtal gäller från och med den xx </w:t>
      </w:r>
      <w:proofErr w:type="spellStart"/>
      <w:r w:rsidRPr="00050C93">
        <w:t>xx</w:t>
      </w:r>
      <w:proofErr w:type="spellEnd"/>
      <w:r w:rsidRPr="00050C93">
        <w:t xml:space="preserve"> 202</w:t>
      </w:r>
      <w:r>
        <w:t>2</w:t>
      </w:r>
      <w:r w:rsidRPr="00050C93">
        <w:t xml:space="preserve"> och därefter löpande med en ömsesidig uppsägningstid om tre månader.</w:t>
      </w:r>
    </w:p>
    <w:sectPr w:rsidR="00413A60" w:rsidRPr="00C0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4793"/>
    <w:multiLevelType w:val="multilevel"/>
    <w:tmpl w:val="465C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678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60"/>
    <w:rsid w:val="00026146"/>
    <w:rsid w:val="000E7BB6"/>
    <w:rsid w:val="00413A60"/>
    <w:rsid w:val="00C06858"/>
    <w:rsid w:val="00C7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256082"/>
  <w15:chartTrackingRefBased/>
  <w15:docId w15:val="{1B5E04D5-CAAD-DD4D-B500-24AA5654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A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-5472903765868861690msolistparagraph">
    <w:name w:val="m_-5472903765868861690msolistparagraph"/>
    <w:basedOn w:val="Normal"/>
    <w:rsid w:val="00413A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Normalwebb">
    <w:name w:val="Normal (Web)"/>
    <w:basedOn w:val="Normal"/>
    <w:uiPriority w:val="99"/>
    <w:unhideWhenUsed/>
    <w:rsid w:val="00413A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0E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Lundstedt</dc:creator>
  <cp:keywords/>
  <dc:description/>
  <cp:lastModifiedBy>Gert Lundstedt</cp:lastModifiedBy>
  <cp:revision>5</cp:revision>
  <dcterms:created xsi:type="dcterms:W3CDTF">2022-03-24T18:27:00Z</dcterms:created>
  <dcterms:modified xsi:type="dcterms:W3CDTF">2022-03-25T08:39:00Z</dcterms:modified>
</cp:coreProperties>
</file>