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104F" w14:textId="77777777" w:rsidR="00CE2599" w:rsidRPr="00CE2599" w:rsidRDefault="00CE2599" w:rsidP="00CE2599">
      <w:pPr>
        <w:rPr>
          <w:rFonts w:ascii="Times New Roman" w:eastAsia="Times New Roman" w:hAnsi="Times New Roman" w:cs="Times New Roman"/>
          <w:lang w:eastAsia="sv-SE"/>
        </w:rPr>
      </w:pPr>
    </w:p>
    <w:p w14:paraId="15B9A0E9" w14:textId="39C45E1E" w:rsidR="00CE2599" w:rsidRPr="00CE2599" w:rsidRDefault="00CE2599" w:rsidP="00CE2599">
      <w:pPr>
        <w:rPr>
          <w:rFonts w:ascii="Times New Roman" w:eastAsia="Times New Roman" w:hAnsi="Times New Roman" w:cs="Times New Roman"/>
          <w:lang w:eastAsia="sv-SE"/>
        </w:rPr>
      </w:pPr>
      <w:r w:rsidRPr="00CE259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v-SE"/>
        </w:rPr>
        <w:fldChar w:fldCharType="begin"/>
      </w:r>
      <w:r w:rsidRPr="00CE259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v-SE"/>
        </w:rPr>
        <w:instrText xml:space="preserve"> INCLUDEPICTURE "https://lh5.googleusercontent.com/a3_ZDM_5IQnfdg1KBwEcWOu9OQamzn_OIjfPDBqT35mRaf1BgLQVghLodYoHKS-hw3B3pldBd4qJKfJxEGstDtLIJLcIdI0fcRnRqDiySRMsh_CrDI-B_sFDbv7k3blg6RnfmN6ed838qokACIJm" \* MERGEFORMATINET </w:instrText>
      </w:r>
      <w:r w:rsidRPr="00CE259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v-SE"/>
        </w:rPr>
        <w:fldChar w:fldCharType="separate"/>
      </w:r>
      <w:r w:rsidRPr="00CE2599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sv-SE"/>
        </w:rPr>
        <w:drawing>
          <wp:inline distT="0" distB="0" distL="0" distR="0" wp14:anchorId="0D85D194" wp14:editId="528B0179">
            <wp:extent cx="5760720" cy="2056765"/>
            <wp:effectExtent l="0" t="0" r="5080" b="635"/>
            <wp:docPr id="1" name="Bildobjekt 1" descr="En bild som visar rö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rö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59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v-SE"/>
        </w:rPr>
        <w:fldChar w:fldCharType="end"/>
      </w:r>
    </w:p>
    <w:p w14:paraId="082BEBDE" w14:textId="716C2B1A" w:rsidR="00CE2599" w:rsidRPr="00CE2599" w:rsidRDefault="00B03A9D" w:rsidP="00CE2599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Protokoll</w:t>
      </w:r>
      <w:r w:rsidR="00CE2599" w:rsidRPr="00CE2599">
        <w:rPr>
          <w:rFonts w:ascii="Times New Roman" w:eastAsia="Times New Roman" w:hAnsi="Times New Roman" w:cs="Times New Roman"/>
          <w:color w:val="000000"/>
          <w:lang w:eastAsia="sv-SE"/>
        </w:rPr>
        <w:t xml:space="preserve"> möte </w:t>
      </w:r>
      <w:r w:rsidR="004B310C">
        <w:rPr>
          <w:rFonts w:ascii="Times New Roman" w:eastAsia="Times New Roman" w:hAnsi="Times New Roman" w:cs="Times New Roman"/>
          <w:color w:val="000000"/>
          <w:lang w:eastAsia="sv-SE"/>
        </w:rPr>
        <w:t>2</w:t>
      </w:r>
      <w:r w:rsidR="00CE2599" w:rsidRPr="00CE2599">
        <w:rPr>
          <w:rFonts w:ascii="Times New Roman" w:eastAsia="Times New Roman" w:hAnsi="Times New Roman" w:cs="Times New Roman"/>
          <w:color w:val="000000"/>
          <w:lang w:eastAsia="sv-SE"/>
        </w:rPr>
        <w:t>, Frilans Riks arvodeskampanj, verksamhetsår 202</w:t>
      </w:r>
      <w:r w:rsidR="005E1B28">
        <w:rPr>
          <w:rFonts w:ascii="Times New Roman" w:eastAsia="Times New Roman" w:hAnsi="Times New Roman" w:cs="Times New Roman"/>
          <w:color w:val="000000"/>
          <w:lang w:eastAsia="sv-SE"/>
        </w:rPr>
        <w:t>2</w:t>
      </w:r>
      <w:r w:rsidR="00CE2599" w:rsidRPr="00CE2599">
        <w:rPr>
          <w:rFonts w:ascii="Times New Roman" w:eastAsia="Times New Roman" w:hAnsi="Times New Roman" w:cs="Times New Roman"/>
          <w:color w:val="000000"/>
          <w:lang w:eastAsia="sv-SE"/>
        </w:rPr>
        <w:t>/202</w:t>
      </w:r>
      <w:r w:rsidR="005E1B28">
        <w:rPr>
          <w:rFonts w:ascii="Times New Roman" w:eastAsia="Times New Roman" w:hAnsi="Times New Roman" w:cs="Times New Roman"/>
          <w:color w:val="000000"/>
          <w:lang w:eastAsia="sv-SE"/>
        </w:rPr>
        <w:t>3</w:t>
      </w:r>
    </w:p>
    <w:p w14:paraId="18044FC9" w14:textId="474C3690" w:rsidR="00CE2599" w:rsidRPr="00CE2599" w:rsidRDefault="00B03A9D" w:rsidP="00CE2599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Tid: </w:t>
      </w:r>
      <w:r w:rsidR="00CB38C8">
        <w:rPr>
          <w:rFonts w:ascii="Times New Roman" w:eastAsia="Times New Roman" w:hAnsi="Times New Roman" w:cs="Times New Roman"/>
          <w:color w:val="000000"/>
          <w:lang w:eastAsia="sv-SE"/>
        </w:rPr>
        <w:t>fre</w:t>
      </w:r>
      <w:r w:rsidR="00CE2599" w:rsidRPr="00CE2599">
        <w:rPr>
          <w:rFonts w:ascii="Times New Roman" w:eastAsia="Times New Roman" w:hAnsi="Times New Roman" w:cs="Times New Roman"/>
          <w:color w:val="000000"/>
          <w:lang w:eastAsia="sv-SE"/>
        </w:rPr>
        <w:t xml:space="preserve">dagen den </w:t>
      </w:r>
      <w:r w:rsidR="004B310C">
        <w:rPr>
          <w:rFonts w:ascii="Times New Roman" w:eastAsia="Times New Roman" w:hAnsi="Times New Roman" w:cs="Times New Roman"/>
          <w:color w:val="000000"/>
          <w:lang w:eastAsia="sv-SE"/>
        </w:rPr>
        <w:t>7</w:t>
      </w:r>
      <w:r w:rsidR="00CE2599" w:rsidRPr="00CE2599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4B310C">
        <w:rPr>
          <w:rFonts w:ascii="Times New Roman" w:eastAsia="Times New Roman" w:hAnsi="Times New Roman" w:cs="Times New Roman"/>
          <w:color w:val="000000"/>
          <w:lang w:eastAsia="sv-SE"/>
        </w:rPr>
        <w:t>oktober</w:t>
      </w:r>
      <w:r w:rsidR="00CE2599" w:rsidRPr="00CE2599">
        <w:rPr>
          <w:rFonts w:ascii="Times New Roman" w:eastAsia="Times New Roman" w:hAnsi="Times New Roman" w:cs="Times New Roman"/>
          <w:color w:val="000000"/>
          <w:lang w:eastAsia="sv-SE"/>
        </w:rPr>
        <w:t xml:space="preserve"> 2022, klockan </w:t>
      </w:r>
      <w:r w:rsidR="004B310C">
        <w:rPr>
          <w:rFonts w:ascii="Times New Roman" w:eastAsia="Times New Roman" w:hAnsi="Times New Roman" w:cs="Times New Roman"/>
          <w:color w:val="000000"/>
          <w:lang w:eastAsia="sv-SE"/>
        </w:rPr>
        <w:t>09</w:t>
      </w:r>
      <w:r w:rsidR="00CE2599" w:rsidRPr="00CE2599">
        <w:rPr>
          <w:rFonts w:ascii="Times New Roman" w:eastAsia="Times New Roman" w:hAnsi="Times New Roman" w:cs="Times New Roman"/>
          <w:color w:val="000000"/>
          <w:lang w:eastAsia="sv-SE"/>
        </w:rPr>
        <w:t>.00-1</w:t>
      </w:r>
      <w:r w:rsidR="004B310C">
        <w:rPr>
          <w:rFonts w:ascii="Times New Roman" w:eastAsia="Times New Roman" w:hAnsi="Times New Roman" w:cs="Times New Roman"/>
          <w:color w:val="000000"/>
          <w:lang w:eastAsia="sv-SE"/>
        </w:rPr>
        <w:t>0</w:t>
      </w:r>
      <w:r w:rsidR="00CE2599" w:rsidRPr="00CE2599">
        <w:rPr>
          <w:rFonts w:ascii="Times New Roman" w:eastAsia="Times New Roman" w:hAnsi="Times New Roman" w:cs="Times New Roman"/>
          <w:color w:val="000000"/>
          <w:lang w:eastAsia="sv-SE"/>
        </w:rPr>
        <w:t>.00 </w:t>
      </w:r>
    </w:p>
    <w:p w14:paraId="04322D8F" w14:textId="526F9B83" w:rsidR="004B310C" w:rsidRDefault="00CE2599" w:rsidP="004B310C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CE2599">
        <w:rPr>
          <w:rFonts w:ascii="Times New Roman" w:eastAsia="Times New Roman" w:hAnsi="Times New Roman" w:cs="Times New Roman"/>
          <w:color w:val="000000"/>
          <w:lang w:eastAsia="sv-SE"/>
        </w:rPr>
        <w:t>Plats: Digitalt möte på Zoom</w:t>
      </w:r>
    </w:p>
    <w:p w14:paraId="4F7B0BB7" w14:textId="0143EE86" w:rsidR="00CE2599" w:rsidRDefault="00B03A9D" w:rsidP="004B310C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Närvarande: </w:t>
      </w:r>
      <w:r>
        <w:rPr>
          <w:rFonts w:ascii="Times New Roman" w:eastAsia="Times New Roman" w:hAnsi="Times New Roman" w:cs="Times New Roman"/>
          <w:lang w:eastAsia="sv-SE"/>
        </w:rPr>
        <w:t xml:space="preserve">Gert Lundstedt Hasse Hedström, Monica Atterberg, Ylva Berlin, Karin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Kämsby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, Marita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Wass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. Therese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Quennerstedt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>.</w:t>
      </w:r>
    </w:p>
    <w:p w14:paraId="1CA9C92B" w14:textId="77777777" w:rsidR="00B03A9D" w:rsidRPr="00CE2599" w:rsidRDefault="00B03A9D" w:rsidP="004B310C">
      <w:pPr>
        <w:rPr>
          <w:rFonts w:ascii="Times New Roman" w:eastAsia="Times New Roman" w:hAnsi="Times New Roman" w:cs="Times New Roman"/>
          <w:lang w:eastAsia="sv-SE"/>
        </w:rPr>
      </w:pPr>
    </w:p>
    <w:p w14:paraId="3E7D3B6E" w14:textId="5D42EEC0" w:rsidR="00CE2599" w:rsidRDefault="00CE2599" w:rsidP="00CE2599">
      <w:pPr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sv-SE"/>
        </w:rPr>
      </w:pPr>
      <w:r w:rsidRPr="00CE2599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 1 Mötet öppna</w:t>
      </w:r>
      <w:r w:rsidR="00B03A9D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des</w:t>
      </w:r>
    </w:p>
    <w:p w14:paraId="6BCE191C" w14:textId="77777777" w:rsidR="00346315" w:rsidRPr="00346315" w:rsidRDefault="00346315" w:rsidP="00CE2599">
      <w:pPr>
        <w:rPr>
          <w:rFonts w:ascii="Times New Roman" w:eastAsia="Times New Roman" w:hAnsi="Times New Roman" w:cs="Times New Roman"/>
          <w:sz w:val="8"/>
          <w:szCs w:val="8"/>
          <w:lang w:eastAsia="sv-SE"/>
        </w:rPr>
      </w:pPr>
    </w:p>
    <w:p w14:paraId="583CEAB0" w14:textId="5CA62D73" w:rsidR="00CE2599" w:rsidRDefault="00CE2599" w:rsidP="00CE2599">
      <w:pPr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sv-SE"/>
        </w:rPr>
      </w:pPr>
      <w:r w:rsidRPr="00CE2599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§ 2 </w:t>
      </w:r>
      <w:r w:rsidR="00B03A9D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D</w:t>
      </w:r>
      <w:r w:rsidRPr="00CE2599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agordning</w:t>
      </w:r>
      <w:r w:rsidR="00B03A9D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en f</w:t>
      </w:r>
      <w:r w:rsidR="00B03A9D" w:rsidRPr="00CE2599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astställ</w:t>
      </w:r>
      <w:r w:rsidR="00B03A9D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des</w:t>
      </w:r>
    </w:p>
    <w:p w14:paraId="6E2A6C5E" w14:textId="77777777" w:rsidR="00346315" w:rsidRPr="00346315" w:rsidRDefault="00346315" w:rsidP="00CE2599">
      <w:pPr>
        <w:rPr>
          <w:rFonts w:ascii="Times New Roman" w:eastAsia="Times New Roman" w:hAnsi="Times New Roman" w:cs="Times New Roman"/>
          <w:sz w:val="8"/>
          <w:szCs w:val="8"/>
          <w:lang w:eastAsia="sv-SE"/>
        </w:rPr>
      </w:pPr>
    </w:p>
    <w:p w14:paraId="23CED7F0" w14:textId="77777777" w:rsidR="00CE2599" w:rsidRPr="00CE2599" w:rsidRDefault="00CE2599" w:rsidP="00CE2599">
      <w:pPr>
        <w:rPr>
          <w:rFonts w:ascii="Times New Roman" w:eastAsia="Times New Roman" w:hAnsi="Times New Roman" w:cs="Times New Roman"/>
          <w:lang w:eastAsia="sv-SE"/>
        </w:rPr>
      </w:pPr>
      <w:r w:rsidRPr="00CE2599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§ 3 Val av sekreterare och justerare </w:t>
      </w:r>
    </w:p>
    <w:p w14:paraId="1EEE72EE" w14:textId="6C8C38F3" w:rsidR="00B03A9D" w:rsidRDefault="00B03A9D" w:rsidP="00CE2599">
      <w:pPr>
        <w:rPr>
          <w:rFonts w:ascii="Times New Roman" w:eastAsia="Times New Roman" w:hAnsi="Times New Roman" w:cs="Times New Roman"/>
          <w:sz w:val="8"/>
          <w:szCs w:val="8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Till sekreterare valdes Karin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Kämsby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>, till justerare valdes Monica Atterberg.</w:t>
      </w:r>
    </w:p>
    <w:p w14:paraId="5A71A435" w14:textId="77777777" w:rsidR="00346315" w:rsidRPr="00346315" w:rsidRDefault="00346315" w:rsidP="00CE2599">
      <w:pPr>
        <w:rPr>
          <w:rFonts w:ascii="Times New Roman" w:eastAsia="Times New Roman" w:hAnsi="Times New Roman" w:cs="Times New Roman"/>
          <w:sz w:val="8"/>
          <w:szCs w:val="8"/>
          <w:lang w:eastAsia="sv-SE"/>
        </w:rPr>
      </w:pPr>
    </w:p>
    <w:p w14:paraId="47FE4EF0" w14:textId="3CBBE695" w:rsidR="00CE2599" w:rsidRPr="008E5ECB" w:rsidRDefault="00CE2599" w:rsidP="00CE2599">
      <w:pPr>
        <w:rPr>
          <w:rFonts w:ascii="Times New Roman" w:eastAsia="Times New Roman" w:hAnsi="Times New Roman" w:cs="Times New Roman"/>
          <w:sz w:val="8"/>
          <w:szCs w:val="8"/>
          <w:lang w:eastAsia="sv-SE"/>
        </w:rPr>
      </w:pPr>
      <w:r w:rsidRPr="00CE2599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§ </w:t>
      </w:r>
      <w:r w:rsidR="004B310C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4</w:t>
      </w:r>
      <w:r w:rsidRPr="00CE2599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Arvodeskampanjens fortsatta arbete</w:t>
      </w:r>
    </w:p>
    <w:p w14:paraId="14D92155" w14:textId="37A8F3F6" w:rsidR="006D41E1" w:rsidRPr="00A748C7" w:rsidRDefault="007F65B0" w:rsidP="00CE2599">
      <w:pPr>
        <w:rPr>
          <w:rFonts w:ascii="Times New Roman" w:eastAsia="Times New Roman" w:hAnsi="Times New Roman" w:cs="Times New Roman"/>
          <w:color w:val="385623" w:themeColor="accent6" w:themeShade="8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Gert berättade att arvodesansvariga i Frilans Riks, Hasse och Therese, börjar se ett slut på Arvodeskamp</w:t>
      </w:r>
      <w:r w:rsidR="00A04D76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a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n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jen och </w:t>
      </w:r>
      <w:r w:rsidR="00F2765C">
        <w:rPr>
          <w:rFonts w:ascii="Times New Roman" w:eastAsia="Times New Roman" w:hAnsi="Times New Roman" w:cs="Times New Roman"/>
          <w:color w:val="000000"/>
          <w:lang w:eastAsia="sv-SE"/>
        </w:rPr>
        <w:t>menar att A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rvodesgruppens </w:t>
      </w:r>
      <w:r w:rsidR="00F2765C">
        <w:rPr>
          <w:rFonts w:ascii="Times New Roman" w:eastAsia="Times New Roman" w:hAnsi="Times New Roman" w:cs="Times New Roman"/>
          <w:color w:val="000000"/>
          <w:lang w:eastAsia="sv-SE"/>
        </w:rPr>
        <w:t>kan upplösas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. </w:t>
      </w:r>
      <w:r w:rsidR="008950F6">
        <w:rPr>
          <w:rFonts w:ascii="Times New Roman" w:eastAsia="Times New Roman" w:hAnsi="Times New Roman" w:cs="Times New Roman"/>
          <w:color w:val="000000"/>
          <w:lang w:eastAsia="sv-SE"/>
        </w:rPr>
        <w:t>Arvodesgruppen har under drygt ett år kartlagt inköpare och kontaktat arbetsplatsklubbar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vilket gett en bild av</w:t>
      </w:r>
      <w:r w:rsidR="008950F6">
        <w:rPr>
          <w:rFonts w:ascii="Times New Roman" w:eastAsia="Times New Roman" w:hAnsi="Times New Roman" w:cs="Times New Roman"/>
          <w:color w:val="000000"/>
          <w:lang w:eastAsia="sv-SE"/>
        </w:rPr>
        <w:t xml:space="preserve"> vilka som är de stora inköparna, vilka som betalar dåligt och vilka som betalar enligt frilansrekommendationen och kalkylatorn. </w:t>
      </w:r>
      <w:r w:rsidR="00F2765C">
        <w:rPr>
          <w:rFonts w:ascii="Times New Roman" w:eastAsia="Times New Roman" w:hAnsi="Times New Roman" w:cs="Times New Roman"/>
          <w:color w:val="000000"/>
          <w:lang w:eastAsia="sv-SE"/>
        </w:rPr>
        <w:t xml:space="preserve">Kampanjen smalnas </w:t>
      </w:r>
      <w:r w:rsidR="006D41E1">
        <w:rPr>
          <w:rFonts w:ascii="Times New Roman" w:eastAsia="Times New Roman" w:hAnsi="Times New Roman" w:cs="Times New Roman"/>
          <w:color w:val="000000"/>
          <w:lang w:eastAsia="sv-SE"/>
        </w:rPr>
        <w:t xml:space="preserve">nu </w:t>
      </w:r>
      <w:r w:rsidR="00F2765C">
        <w:rPr>
          <w:rFonts w:ascii="Times New Roman" w:eastAsia="Times New Roman" w:hAnsi="Times New Roman" w:cs="Times New Roman"/>
          <w:color w:val="000000"/>
          <w:lang w:eastAsia="sv-SE"/>
        </w:rPr>
        <w:t xml:space="preserve">av mot de stora inköparna och de som betalar dåligt. </w:t>
      </w:r>
      <w:r w:rsidR="00B97DE4">
        <w:rPr>
          <w:rFonts w:ascii="Times New Roman" w:eastAsia="Times New Roman" w:hAnsi="Times New Roman" w:cs="Times New Roman"/>
          <w:color w:val="000000"/>
          <w:lang w:eastAsia="sv-SE"/>
        </w:rPr>
        <w:t xml:space="preserve">Målet </w:t>
      </w:r>
      <w:r w:rsidR="008950F6">
        <w:rPr>
          <w:rFonts w:ascii="Times New Roman" w:eastAsia="Times New Roman" w:hAnsi="Times New Roman" w:cs="Times New Roman"/>
          <w:color w:val="000000"/>
          <w:lang w:eastAsia="sv-SE"/>
        </w:rPr>
        <w:t xml:space="preserve">är att </w:t>
      </w:r>
      <w:r w:rsidR="0003190E">
        <w:rPr>
          <w:rFonts w:ascii="Times New Roman" w:eastAsia="Times New Roman" w:hAnsi="Times New Roman" w:cs="Times New Roman"/>
          <w:color w:val="000000"/>
          <w:lang w:eastAsia="sv-SE"/>
        </w:rPr>
        <w:t xml:space="preserve">med hjälp </w:t>
      </w:r>
      <w:r w:rsidR="00DE0CD5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av</w:t>
      </w:r>
      <w:r w:rsidR="0003190E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a</w:t>
      </w:r>
      <w:r w:rsidR="0003190E">
        <w:rPr>
          <w:rFonts w:ascii="Times New Roman" w:eastAsia="Times New Roman" w:hAnsi="Times New Roman" w:cs="Times New Roman"/>
          <w:color w:val="000000"/>
          <w:lang w:eastAsia="sv-SE"/>
        </w:rPr>
        <w:t xml:space="preserve">rbetsplatsklubbar skriva avtal </w:t>
      </w:r>
      <w:r w:rsidR="00B97DE4">
        <w:rPr>
          <w:rFonts w:ascii="Times New Roman" w:eastAsia="Times New Roman" w:hAnsi="Times New Roman" w:cs="Times New Roman"/>
          <w:color w:val="000000"/>
          <w:lang w:eastAsia="sv-SE"/>
        </w:rPr>
        <w:t xml:space="preserve">i första hand </w:t>
      </w:r>
      <w:r w:rsidR="0003190E">
        <w:rPr>
          <w:rFonts w:ascii="Times New Roman" w:eastAsia="Times New Roman" w:hAnsi="Times New Roman" w:cs="Times New Roman"/>
          <w:color w:val="000000"/>
          <w:lang w:eastAsia="sv-SE"/>
        </w:rPr>
        <w:t>med de mediehus som betalar bra</w:t>
      </w:r>
      <w:r w:rsidR="00F2765C">
        <w:rPr>
          <w:rFonts w:ascii="Times New Roman" w:eastAsia="Times New Roman" w:hAnsi="Times New Roman" w:cs="Times New Roman"/>
          <w:color w:val="000000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Frilans Riks anser </w:t>
      </w:r>
      <w:r w:rsidR="00F2765C">
        <w:rPr>
          <w:rFonts w:ascii="Times New Roman" w:eastAsia="Times New Roman" w:hAnsi="Times New Roman" w:cs="Times New Roman"/>
          <w:color w:val="000000"/>
          <w:lang w:eastAsia="sv-SE"/>
        </w:rPr>
        <w:t xml:space="preserve">att detta 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bör skötas </w:t>
      </w:r>
      <w:r w:rsidR="00B97DE4">
        <w:rPr>
          <w:rFonts w:ascii="Times New Roman" w:eastAsia="Times New Roman" w:hAnsi="Times New Roman" w:cs="Times New Roman"/>
          <w:color w:val="000000"/>
          <w:lang w:eastAsia="sv-SE"/>
        </w:rPr>
        <w:t>centralt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och att </w:t>
      </w:r>
      <w:r w:rsidR="00F2765C">
        <w:rPr>
          <w:rFonts w:ascii="Times New Roman" w:eastAsia="Times New Roman" w:hAnsi="Times New Roman" w:cs="Times New Roman"/>
          <w:color w:val="000000"/>
          <w:lang w:eastAsia="sv-SE"/>
        </w:rPr>
        <w:t xml:space="preserve">Arvodesgruppen därför kan upplösas. Gert påpekade att sektionerna fortfarande har ansvar för arvoden på sektionsnivå. </w:t>
      </w:r>
      <w:r w:rsidR="007F167D">
        <w:rPr>
          <w:rFonts w:ascii="Times New Roman" w:eastAsia="Times New Roman" w:hAnsi="Times New Roman" w:cs="Times New Roman"/>
          <w:color w:val="000000"/>
          <w:lang w:eastAsia="sv-SE"/>
        </w:rPr>
        <w:t>Frilans Riks arbetar med en debattartikel som även kan användas lokalt och då undertecknas av Frilans Riks ordförande och de olika sektionsordförandena.</w:t>
      </w:r>
    </w:p>
    <w:p w14:paraId="41F6FC5E" w14:textId="32B45DC7" w:rsidR="008950F6" w:rsidRPr="007F167D" w:rsidRDefault="0003190E" w:rsidP="00CE2599">
      <w:pPr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Ingen närvarande hade något att invända men Monica och Karin påpekade att de inte kände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sv-SE"/>
        </w:rPr>
        <w:t>sej</w:t>
      </w:r>
      <w:proofErr w:type="gramEnd"/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färdiga med sina uppdrag i kampanjen. </w:t>
      </w:r>
      <w:r w:rsidRPr="007F167D">
        <w:rPr>
          <w:rFonts w:ascii="Times New Roman" w:eastAsia="Times New Roman" w:hAnsi="Times New Roman" w:cs="Times New Roman"/>
          <w:color w:val="000000"/>
          <w:lang w:eastAsia="sv-SE"/>
        </w:rPr>
        <w:t>Monicas frågor löstes på mötet.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Karin kommer att ha ett 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videomöte med Frilans </w:t>
      </w:r>
      <w:r w:rsidR="00A04D76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R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iks arvodesansvariga den 26 oktober för att se om något mer ska göras.</w:t>
      </w:r>
    </w:p>
    <w:p w14:paraId="0880FAC4" w14:textId="77777777" w:rsidR="008E5ECB" w:rsidRPr="007F167D" w:rsidRDefault="008E5ECB" w:rsidP="00CE2599">
      <w:pPr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sv-SE"/>
        </w:rPr>
      </w:pPr>
    </w:p>
    <w:p w14:paraId="78497BC3" w14:textId="54DC3FF5" w:rsidR="00CE2599" w:rsidRPr="007F167D" w:rsidRDefault="00CE2599" w:rsidP="00CE2599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 xml:space="preserve">§ </w:t>
      </w:r>
      <w:r w:rsidR="009D0B6A"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>5</w:t>
      </w:r>
      <w:r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 xml:space="preserve"> Övriga frågor</w:t>
      </w:r>
    </w:p>
    <w:p w14:paraId="02E81BED" w14:textId="52B970EA" w:rsidR="001D7369" w:rsidRPr="007F167D" w:rsidRDefault="001D7369" w:rsidP="001D7369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• Karin frågade om det gick att få ta del av Frilans Riks avtal med LO:s mediehus. Det </w:t>
      </w:r>
      <w:r w:rsidR="00B12312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framkom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att det handlar om ett MBL-protokoll, inget regelrätt avtal, och att det är oklart om det kan offentliggöras. Beslutet blev att MBL-protokollet skickas ut till sektionernas ordförande under förbehåll att det inte sprids</w:t>
      </w:r>
      <w:r w:rsidR="00AA4443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utanför respektive sektionsstyrelse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. </w:t>
      </w:r>
    </w:p>
    <w:p w14:paraId="53254115" w14:textId="2CBAB2C3" w:rsidR="00AE3C88" w:rsidRPr="007F167D" w:rsidRDefault="001D7369" w:rsidP="00AE3C88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• Nytt frilansavtal. Gert informerade om att förbundet nu börjat arbeta med motion 28 om kollektivavtal för egenföretagare</w:t>
      </w:r>
      <w:r w:rsidR="00AE3C88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från kongress</w:t>
      </w:r>
      <w:r w:rsidR="00AE3C88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en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2021. Therese </w:t>
      </w:r>
      <w:proofErr w:type="spellStart"/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Quennerstedt</w:t>
      </w:r>
      <w:proofErr w:type="spellEnd"/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och Hasse Hedström </w:t>
      </w:r>
      <w:r w:rsidR="00AE3C88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sitter i arbetsgruppen. </w:t>
      </w:r>
      <w:r w:rsidR="006D41E1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Motionen finns här:</w:t>
      </w:r>
    </w:p>
    <w:p w14:paraId="679E1425" w14:textId="5720F1B7" w:rsidR="00AE3C88" w:rsidRPr="007F167D" w:rsidRDefault="00000000" w:rsidP="00AE3C88">
      <w:pPr>
        <w:rPr>
          <w:rStyle w:val="Hyperlnk"/>
          <w:rFonts w:ascii="Arial" w:eastAsia="Times New Roman" w:hAnsi="Arial" w:cs="Arial"/>
          <w:color w:val="000000" w:themeColor="text1"/>
          <w:sz w:val="8"/>
          <w:szCs w:val="8"/>
          <w:lang w:eastAsia="sv-SE"/>
        </w:rPr>
      </w:pPr>
      <w:hyperlink r:id="rId5" w:history="1">
        <w:r w:rsidR="00AE3C88" w:rsidRPr="007F167D">
          <w:rPr>
            <w:rStyle w:val="Hyperlnk"/>
            <w:rFonts w:ascii="Arial" w:eastAsia="Times New Roman" w:hAnsi="Arial" w:cs="Arial"/>
            <w:color w:val="000000" w:themeColor="text1"/>
            <w:lang w:eastAsia="sv-SE"/>
          </w:rPr>
          <w:t>https://www.sjf.se/system/files/2021-09/motioner%20med%20yttranden%20kongress%20okt%202021%20uppd210929.pdf</w:t>
        </w:r>
      </w:hyperlink>
    </w:p>
    <w:p w14:paraId="25E5E262" w14:textId="77777777" w:rsidR="008E5ECB" w:rsidRPr="007F167D" w:rsidRDefault="008E5ECB" w:rsidP="00AE3C88">
      <w:pPr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sv-SE"/>
        </w:rPr>
      </w:pPr>
    </w:p>
    <w:p w14:paraId="0064E10D" w14:textId="168B876C" w:rsidR="008E5ECB" w:rsidRPr="007F167D" w:rsidRDefault="00CE2599" w:rsidP="008E5ECB">
      <w:pPr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sv-SE"/>
        </w:rPr>
      </w:pPr>
      <w:r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>§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</w:t>
      </w:r>
      <w:r w:rsidR="009D0B6A"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>6</w:t>
      </w:r>
      <w:r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 xml:space="preserve"> Nästa möte</w:t>
      </w:r>
      <w:r w:rsidR="006D41E1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– Inget nästa möte.</w:t>
      </w:r>
      <w:r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br/>
      </w:r>
    </w:p>
    <w:p w14:paraId="0E1242AC" w14:textId="3138A4F3" w:rsidR="006D41E1" w:rsidRPr="007F167D" w:rsidRDefault="00CE2599" w:rsidP="008E5ECB">
      <w:pPr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sv-SE"/>
        </w:rPr>
      </w:pPr>
      <w:r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 xml:space="preserve">§ </w:t>
      </w:r>
      <w:r w:rsidR="009D0B6A"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>7</w:t>
      </w:r>
      <w:r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 xml:space="preserve"> Mötet avsluta</w:t>
      </w:r>
      <w:r w:rsidR="006D41E1" w:rsidRPr="007F167D">
        <w:rPr>
          <w:rFonts w:ascii="Times New Roman" w:eastAsia="Times New Roman" w:hAnsi="Times New Roman" w:cs="Times New Roman"/>
          <w:b/>
          <w:bCs/>
          <w:color w:val="000000" w:themeColor="text1"/>
          <w:lang w:eastAsia="sv-SE"/>
        </w:rPr>
        <w:t>des</w:t>
      </w:r>
    </w:p>
    <w:p w14:paraId="1184D6CF" w14:textId="1CE521CE" w:rsidR="00B933A9" w:rsidRPr="007F167D" w:rsidRDefault="007F167D" w:rsidP="007F167D">
      <w:pPr>
        <w:jc w:val="right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lang w:eastAsia="sv-SE"/>
        </w:rPr>
        <w:t>//</w:t>
      </w:r>
      <w:r w:rsidR="00B933A9" w:rsidRPr="007F167D">
        <w:rPr>
          <w:rFonts w:ascii="Times New Roman" w:eastAsia="Times New Roman" w:hAnsi="Times New Roman" w:cs="Times New Roman"/>
          <w:color w:val="000000" w:themeColor="text1"/>
          <w:lang w:eastAsia="sv-SE"/>
        </w:rPr>
        <w:t>Antecknat av Karin</w:t>
      </w:r>
    </w:p>
    <w:p w14:paraId="1D4EAABD" w14:textId="54C5E3C2" w:rsidR="007F167D" w:rsidRPr="006D41E1" w:rsidRDefault="00085CB6" w:rsidP="007F167D">
      <w:pPr>
        <w:ind w:right="480"/>
        <w:jc w:val="right"/>
        <w:rPr>
          <w:rFonts w:ascii="Times New Roman" w:eastAsia="Times New Roman" w:hAnsi="Times New Roman" w:cs="Times New Roman"/>
          <w:b/>
          <w:bCs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Justerat av Monica</w:t>
      </w:r>
    </w:p>
    <w:sectPr w:rsidR="007F167D" w:rsidRPr="006D41E1" w:rsidSect="007F167D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99"/>
    <w:rsid w:val="0003190E"/>
    <w:rsid w:val="00041FBB"/>
    <w:rsid w:val="00085CB6"/>
    <w:rsid w:val="001922D1"/>
    <w:rsid w:val="001D7369"/>
    <w:rsid w:val="00346315"/>
    <w:rsid w:val="004A25E0"/>
    <w:rsid w:val="004B310C"/>
    <w:rsid w:val="00512217"/>
    <w:rsid w:val="005E1B28"/>
    <w:rsid w:val="006D41E1"/>
    <w:rsid w:val="007F167D"/>
    <w:rsid w:val="007F65B0"/>
    <w:rsid w:val="008950F6"/>
    <w:rsid w:val="008E5ECB"/>
    <w:rsid w:val="009D0B6A"/>
    <w:rsid w:val="00A04D76"/>
    <w:rsid w:val="00A748C7"/>
    <w:rsid w:val="00AA4443"/>
    <w:rsid w:val="00AA69C5"/>
    <w:rsid w:val="00AE3C88"/>
    <w:rsid w:val="00B03A9D"/>
    <w:rsid w:val="00B12312"/>
    <w:rsid w:val="00B933A9"/>
    <w:rsid w:val="00B97DE4"/>
    <w:rsid w:val="00C26021"/>
    <w:rsid w:val="00CB38C8"/>
    <w:rsid w:val="00CE2599"/>
    <w:rsid w:val="00D2245E"/>
    <w:rsid w:val="00D53C7C"/>
    <w:rsid w:val="00DE0CD5"/>
    <w:rsid w:val="00F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EF1AC"/>
  <w15:chartTrackingRefBased/>
  <w15:docId w15:val="{407AE7BD-B5D8-194F-8E6F-25033E1C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25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AE3C8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3C8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04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jf.se/system/files/2021-09/motioner%20med%20yttranden%20kongress%20okt%202021%20uppd210929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Lundstedt</dc:creator>
  <cp:keywords/>
  <dc:description/>
  <cp:lastModifiedBy>Karin Kämsby</cp:lastModifiedBy>
  <cp:revision>3</cp:revision>
  <cp:lastPrinted>2022-08-22T07:45:00Z</cp:lastPrinted>
  <dcterms:created xsi:type="dcterms:W3CDTF">2022-10-09T22:35:00Z</dcterms:created>
  <dcterms:modified xsi:type="dcterms:W3CDTF">2022-10-10T11:17:00Z</dcterms:modified>
</cp:coreProperties>
</file>